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83" w:rsidRPr="00A17523" w:rsidRDefault="00DE31BC" w:rsidP="00A17523">
      <w:pPr>
        <w:spacing w:before="68"/>
        <w:ind w:left="2458" w:right="180"/>
        <w:jc w:val="right"/>
        <w:rPr>
          <w:rFonts w:ascii="Arial" w:hAnsi="Arial" w:cs="Arial"/>
          <w:b/>
          <w:color w:val="002060"/>
          <w:sz w:val="26"/>
          <w:szCs w:val="26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-180976</wp:posOffset>
            </wp:positionV>
            <wp:extent cx="1476375" cy="885825"/>
            <wp:effectExtent l="19050" t="0" r="9525" b="0"/>
            <wp:wrapNone/>
            <wp:docPr id="8" name="Рисунок 6" descr="image001-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-1-scaled.jpg"/>
                    <pic:cNvPicPr/>
                  </pic:nvPicPr>
                  <pic:blipFill>
                    <a:blip r:embed="rId5" cstate="print"/>
                    <a:srcRect l="1925" t="37822" r="6624" b="2294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1D9D" w:rsidRPr="00A17523">
        <w:rPr>
          <w:rFonts w:ascii="Arial" w:hAnsi="Arial" w:cs="Arial"/>
          <w:b/>
          <w:sz w:val="28"/>
          <w:szCs w:val="28"/>
        </w:rPr>
        <w:t xml:space="preserve">       </w:t>
      </w:r>
      <w:r w:rsidR="003C6683" w:rsidRPr="00A17523">
        <w:rPr>
          <w:rFonts w:ascii="Arial" w:hAnsi="Arial" w:cs="Arial"/>
          <w:b/>
          <w:color w:val="002060"/>
          <w:sz w:val="26"/>
          <w:szCs w:val="26"/>
        </w:rPr>
        <w:t>Памятка</w:t>
      </w:r>
      <w:r w:rsidR="003C6683" w:rsidRPr="00A17523">
        <w:rPr>
          <w:rFonts w:ascii="Arial" w:hAnsi="Arial" w:cs="Arial"/>
          <w:b/>
          <w:color w:val="002060"/>
          <w:spacing w:val="-2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b/>
          <w:color w:val="002060"/>
          <w:sz w:val="26"/>
          <w:szCs w:val="26"/>
        </w:rPr>
        <w:t>для</w:t>
      </w:r>
      <w:r w:rsidR="003C6683" w:rsidRPr="00A17523">
        <w:rPr>
          <w:rFonts w:ascii="Arial" w:hAnsi="Arial" w:cs="Arial"/>
          <w:b/>
          <w:color w:val="002060"/>
          <w:spacing w:val="-1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b/>
          <w:color w:val="002060"/>
          <w:sz w:val="26"/>
          <w:szCs w:val="26"/>
        </w:rPr>
        <w:t>родителей</w:t>
      </w:r>
    </w:p>
    <w:p w:rsidR="00A17523" w:rsidRDefault="003C6683" w:rsidP="00A17523">
      <w:pPr>
        <w:pStyle w:val="a5"/>
        <w:rPr>
          <w:rFonts w:ascii="Arial" w:hAnsi="Arial" w:cs="Arial"/>
          <w:b/>
          <w:color w:val="FF0000"/>
          <w:sz w:val="32"/>
          <w:szCs w:val="32"/>
        </w:rPr>
      </w:pPr>
      <w:r w:rsidRPr="00A17523">
        <w:rPr>
          <w:rFonts w:ascii="Arial" w:hAnsi="Arial" w:cs="Arial"/>
          <w:b/>
          <w:color w:val="FF0000"/>
          <w:sz w:val="32"/>
          <w:szCs w:val="32"/>
        </w:rPr>
        <w:t>«Летние</w:t>
      </w:r>
      <w:r w:rsidRPr="00A17523">
        <w:rPr>
          <w:rFonts w:ascii="Arial" w:hAnsi="Arial" w:cs="Arial"/>
          <w:b/>
          <w:color w:val="FF0000"/>
          <w:spacing w:val="-4"/>
          <w:sz w:val="32"/>
          <w:szCs w:val="32"/>
        </w:rPr>
        <w:t xml:space="preserve"> </w:t>
      </w:r>
      <w:r w:rsidRPr="00A17523">
        <w:rPr>
          <w:rFonts w:ascii="Arial" w:hAnsi="Arial" w:cs="Arial"/>
          <w:b/>
          <w:color w:val="FF0000"/>
          <w:sz w:val="32"/>
          <w:szCs w:val="32"/>
        </w:rPr>
        <w:t>игры</w:t>
      </w:r>
      <w:r w:rsidRPr="00A17523">
        <w:rPr>
          <w:rFonts w:ascii="Arial" w:hAnsi="Arial" w:cs="Arial"/>
          <w:b/>
          <w:color w:val="FF0000"/>
          <w:spacing w:val="-4"/>
          <w:sz w:val="32"/>
          <w:szCs w:val="32"/>
        </w:rPr>
        <w:t xml:space="preserve"> </w:t>
      </w:r>
      <w:r w:rsidRPr="00A17523">
        <w:rPr>
          <w:rFonts w:ascii="Arial" w:hAnsi="Arial" w:cs="Arial"/>
          <w:b/>
          <w:color w:val="FF0000"/>
          <w:sz w:val="32"/>
          <w:szCs w:val="32"/>
        </w:rPr>
        <w:t>на</w:t>
      </w:r>
      <w:r w:rsidRPr="00A17523">
        <w:rPr>
          <w:rFonts w:ascii="Arial" w:hAnsi="Arial" w:cs="Arial"/>
          <w:b/>
          <w:color w:val="FF0000"/>
          <w:spacing w:val="-4"/>
          <w:sz w:val="32"/>
          <w:szCs w:val="32"/>
        </w:rPr>
        <w:t xml:space="preserve"> </w:t>
      </w:r>
      <w:r w:rsidRPr="00A17523">
        <w:rPr>
          <w:rFonts w:ascii="Arial" w:hAnsi="Arial" w:cs="Arial"/>
          <w:b/>
          <w:color w:val="FF0000"/>
          <w:sz w:val="32"/>
          <w:szCs w:val="32"/>
        </w:rPr>
        <w:t>свежем воздухе»</w:t>
      </w:r>
    </w:p>
    <w:p w:rsidR="003C6683" w:rsidRPr="00A17523" w:rsidRDefault="00DE31BC" w:rsidP="00A17523">
      <w:pPr>
        <w:pStyle w:val="a5"/>
        <w:tabs>
          <w:tab w:val="left" w:pos="10490"/>
        </w:tabs>
        <w:ind w:left="142" w:right="180" w:firstLine="284"/>
        <w:jc w:val="both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sz w:val="26"/>
          <w:szCs w:val="26"/>
        </w:rPr>
        <w:t xml:space="preserve">                         </w:t>
      </w:r>
      <w:r w:rsidR="003C6683" w:rsidRPr="00A17523">
        <w:rPr>
          <w:rFonts w:ascii="Arial" w:hAnsi="Arial" w:cs="Arial"/>
          <w:sz w:val="26"/>
          <w:szCs w:val="26"/>
        </w:rPr>
        <w:t>Игры с родителями – это неотъемлемая часть развития детей. Это и укрепление</w:t>
      </w:r>
      <w:r w:rsidR="003C6683" w:rsidRPr="00A17523">
        <w:rPr>
          <w:rFonts w:ascii="Arial" w:hAnsi="Arial" w:cs="Arial"/>
          <w:spacing w:val="1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здоровья, и хорошее настроение. Совместные игры сближают родителей и детей. Ваш</w:t>
      </w:r>
      <w:r w:rsidR="003C6683" w:rsidRPr="00A17523">
        <w:rPr>
          <w:rFonts w:ascii="Arial" w:hAnsi="Arial" w:cs="Arial"/>
          <w:spacing w:val="-67"/>
          <w:sz w:val="26"/>
          <w:szCs w:val="26"/>
        </w:rPr>
        <w:t xml:space="preserve"> </w:t>
      </w:r>
      <w:r w:rsidR="00871D9D" w:rsidRPr="00A17523">
        <w:rPr>
          <w:rFonts w:ascii="Arial" w:hAnsi="Arial" w:cs="Arial"/>
          <w:spacing w:val="-67"/>
          <w:sz w:val="26"/>
          <w:szCs w:val="26"/>
        </w:rPr>
        <w:t xml:space="preserve">         </w:t>
      </w:r>
      <w:r w:rsidR="00871D9D" w:rsidRPr="00A17523">
        <w:rPr>
          <w:rFonts w:ascii="Arial" w:hAnsi="Arial" w:cs="Arial"/>
          <w:sz w:val="26"/>
          <w:szCs w:val="26"/>
        </w:rPr>
        <w:t xml:space="preserve"> ре</w:t>
      </w:r>
      <w:r w:rsidR="003C6683" w:rsidRPr="00A17523">
        <w:rPr>
          <w:rFonts w:ascii="Arial" w:hAnsi="Arial" w:cs="Arial"/>
          <w:sz w:val="26"/>
          <w:szCs w:val="26"/>
        </w:rPr>
        <w:t>бенок придет в восторг, когда увидит серьезного папу, весело играющего в мяч. Для</w:t>
      </w:r>
      <w:r w:rsidR="003C6683" w:rsidRPr="00A17523">
        <w:rPr>
          <w:rFonts w:ascii="Arial" w:hAnsi="Arial" w:cs="Arial"/>
          <w:spacing w:val="-67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дошкольника «игра – единственный способ освободиться от роли ребенка, оставаясь</w:t>
      </w:r>
      <w:r w:rsidR="003C6683" w:rsidRPr="00A17523">
        <w:rPr>
          <w:rFonts w:ascii="Arial" w:hAnsi="Arial" w:cs="Arial"/>
          <w:spacing w:val="1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ребенком».</w:t>
      </w:r>
    </w:p>
    <w:p w:rsidR="003C6683" w:rsidRPr="00A17523" w:rsidRDefault="003C6683" w:rsidP="00A17523">
      <w:pPr>
        <w:pStyle w:val="a3"/>
        <w:ind w:left="142" w:firstLine="326"/>
        <w:jc w:val="both"/>
        <w:rPr>
          <w:rFonts w:ascii="Arial" w:hAnsi="Arial" w:cs="Arial"/>
          <w:sz w:val="26"/>
          <w:szCs w:val="26"/>
        </w:rPr>
      </w:pPr>
      <w:r w:rsidRPr="00A17523">
        <w:rPr>
          <w:rFonts w:ascii="Arial" w:hAnsi="Arial" w:cs="Arial"/>
          <w:sz w:val="26"/>
          <w:szCs w:val="26"/>
        </w:rPr>
        <w:t>Летом</w:t>
      </w:r>
      <w:r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можно</w:t>
      </w:r>
      <w:r w:rsidRPr="00A17523">
        <w:rPr>
          <w:rFonts w:ascii="Arial" w:hAnsi="Arial" w:cs="Arial"/>
          <w:spacing w:val="-4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играть</w:t>
      </w:r>
      <w:r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в</w:t>
      </w:r>
      <w:r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раз</w:t>
      </w:r>
      <w:r w:rsidR="00871D9D" w:rsidRPr="00A17523">
        <w:rPr>
          <w:rFonts w:ascii="Arial" w:hAnsi="Arial" w:cs="Arial"/>
          <w:sz w:val="26"/>
          <w:szCs w:val="26"/>
        </w:rPr>
        <w:t>личные</w:t>
      </w:r>
      <w:r w:rsidRPr="00A17523">
        <w:rPr>
          <w:rFonts w:ascii="Arial" w:hAnsi="Arial" w:cs="Arial"/>
          <w:spacing w:val="-4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развивающи</w:t>
      </w:r>
      <w:r w:rsidR="00871D9D" w:rsidRPr="00A17523">
        <w:rPr>
          <w:rFonts w:ascii="Arial" w:hAnsi="Arial" w:cs="Arial"/>
          <w:sz w:val="26"/>
          <w:szCs w:val="26"/>
        </w:rPr>
        <w:t>е</w:t>
      </w:r>
      <w:r w:rsidRPr="00A17523">
        <w:rPr>
          <w:rFonts w:ascii="Arial" w:hAnsi="Arial" w:cs="Arial"/>
          <w:spacing w:val="-3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игр</w:t>
      </w:r>
      <w:r w:rsidR="00871D9D" w:rsidRPr="00A17523">
        <w:rPr>
          <w:rFonts w:ascii="Arial" w:hAnsi="Arial" w:cs="Arial"/>
          <w:sz w:val="26"/>
          <w:szCs w:val="26"/>
        </w:rPr>
        <w:t>ы</w:t>
      </w:r>
      <w:r w:rsidRPr="00A17523">
        <w:rPr>
          <w:rFonts w:ascii="Arial" w:hAnsi="Arial" w:cs="Arial"/>
          <w:sz w:val="26"/>
          <w:szCs w:val="26"/>
        </w:rPr>
        <w:t>.</w:t>
      </w:r>
    </w:p>
    <w:p w:rsidR="003C6683" w:rsidRPr="00A17523" w:rsidRDefault="003C6683" w:rsidP="00A17523">
      <w:pPr>
        <w:pStyle w:val="Heading1"/>
        <w:numPr>
          <w:ilvl w:val="0"/>
          <w:numId w:val="4"/>
        </w:numPr>
        <w:tabs>
          <w:tab w:val="left" w:pos="451"/>
        </w:tabs>
        <w:ind w:hanging="1028"/>
        <w:jc w:val="both"/>
        <w:rPr>
          <w:rFonts w:ascii="Arial" w:hAnsi="Arial" w:cs="Arial"/>
          <w:color w:val="0070C0"/>
          <w:sz w:val="26"/>
          <w:szCs w:val="26"/>
        </w:rPr>
      </w:pPr>
      <w:r w:rsidRPr="00A17523">
        <w:rPr>
          <w:rFonts w:ascii="Arial" w:hAnsi="Arial" w:cs="Arial"/>
          <w:color w:val="0070C0"/>
          <w:sz w:val="26"/>
          <w:szCs w:val="26"/>
        </w:rPr>
        <w:t>Играем в песке.</w:t>
      </w:r>
    </w:p>
    <w:p w:rsidR="00871D9D" w:rsidRPr="00A17523" w:rsidRDefault="00DE31BC" w:rsidP="00871D9D">
      <w:pPr>
        <w:pStyle w:val="a3"/>
        <w:ind w:right="232" w:firstLine="326"/>
        <w:jc w:val="both"/>
        <w:rPr>
          <w:rFonts w:ascii="Arial" w:hAnsi="Arial" w:cs="Arial"/>
          <w:spacing w:val="-3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5816600</wp:posOffset>
            </wp:positionH>
            <wp:positionV relativeFrom="paragraph">
              <wp:posOffset>632460</wp:posOffset>
            </wp:positionV>
            <wp:extent cx="1160780" cy="1123950"/>
            <wp:effectExtent l="19050" t="0" r="1270" b="0"/>
            <wp:wrapNone/>
            <wp:docPr id="1" name="Рисунок 0" descr="1692997269_pushinka-top-p-kartinki-detskie-syuzhetnie-instagram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2997269_pushinka-top-p-kartinki-detskie-syuzhetnie-instagram-59.jpg"/>
                    <pic:cNvPicPr/>
                  </pic:nvPicPr>
                  <pic:blipFill>
                    <a:blip r:embed="rId6" cstate="print"/>
                    <a:srcRect l="1764" t="3797" r="801" b="3323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6683" w:rsidRPr="00A17523">
        <w:rPr>
          <w:rFonts w:ascii="Arial" w:hAnsi="Arial" w:cs="Arial"/>
          <w:sz w:val="26"/>
          <w:szCs w:val="26"/>
        </w:rPr>
        <w:t>Игры с песком это очень полезно для моторики рук. Что только не происходит в</w:t>
      </w:r>
      <w:r w:rsidR="003C6683" w:rsidRPr="00A17523">
        <w:rPr>
          <w:rFonts w:ascii="Arial" w:hAnsi="Arial" w:cs="Arial"/>
          <w:spacing w:val="1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песочнице: строятся замки, тоннели, проезжают машины, лепятся пирожки,</w:t>
      </w:r>
      <w:r w:rsidR="003C6683" w:rsidRPr="00A17523">
        <w:rPr>
          <w:rFonts w:ascii="Arial" w:hAnsi="Arial" w:cs="Arial"/>
          <w:spacing w:val="1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возводятся башни-великаны. Игры с песком</w:t>
      </w:r>
      <w:r w:rsidR="003C6683" w:rsidRPr="00A17523">
        <w:rPr>
          <w:rFonts w:ascii="Arial" w:hAnsi="Arial" w:cs="Arial"/>
          <w:spacing w:val="1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развивают не только пальчики, но и</w:t>
      </w:r>
      <w:r w:rsidR="003C6683" w:rsidRPr="00A17523">
        <w:rPr>
          <w:rFonts w:ascii="Arial" w:hAnsi="Arial" w:cs="Arial"/>
          <w:spacing w:val="1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логическое</w:t>
      </w:r>
      <w:r w:rsidR="003C6683" w:rsidRPr="00A17523">
        <w:rPr>
          <w:rFonts w:ascii="Arial" w:hAnsi="Arial" w:cs="Arial"/>
          <w:spacing w:val="-3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мышление,</w:t>
      </w:r>
      <w:r w:rsidR="003C6683" w:rsidRPr="00A17523">
        <w:rPr>
          <w:rFonts w:ascii="Arial" w:hAnsi="Arial" w:cs="Arial"/>
          <w:spacing w:val="-3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память,</w:t>
      </w:r>
      <w:r w:rsidR="003C6683"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внимание.</w:t>
      </w:r>
      <w:r w:rsidR="003C6683" w:rsidRPr="00A17523">
        <w:rPr>
          <w:rFonts w:ascii="Arial" w:hAnsi="Arial" w:cs="Arial"/>
          <w:spacing w:val="-3"/>
          <w:sz w:val="26"/>
          <w:szCs w:val="26"/>
        </w:rPr>
        <w:t xml:space="preserve"> </w:t>
      </w:r>
    </w:p>
    <w:p w:rsidR="00871D9D" w:rsidRPr="00A17523" w:rsidRDefault="003C6683" w:rsidP="00871D9D">
      <w:pPr>
        <w:pStyle w:val="a3"/>
        <w:numPr>
          <w:ilvl w:val="0"/>
          <w:numId w:val="3"/>
        </w:numPr>
        <w:ind w:right="232"/>
        <w:jc w:val="both"/>
        <w:rPr>
          <w:rFonts w:ascii="Arial" w:hAnsi="Arial" w:cs="Arial"/>
          <w:spacing w:val="-3"/>
          <w:sz w:val="26"/>
          <w:szCs w:val="26"/>
        </w:rPr>
      </w:pPr>
      <w:r w:rsidRPr="00A17523">
        <w:rPr>
          <w:rFonts w:ascii="Arial" w:hAnsi="Arial" w:cs="Arial"/>
          <w:sz w:val="26"/>
          <w:szCs w:val="26"/>
        </w:rPr>
        <w:t>Когда</w:t>
      </w:r>
      <w:r w:rsidRPr="00A17523">
        <w:rPr>
          <w:rFonts w:ascii="Arial" w:hAnsi="Arial" w:cs="Arial"/>
          <w:spacing w:val="-3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лепим</w:t>
      </w:r>
      <w:r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куличики</w:t>
      </w:r>
      <w:r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–</w:t>
      </w:r>
      <w:r w:rsidRPr="00A17523">
        <w:rPr>
          <w:rFonts w:ascii="Arial" w:hAnsi="Arial" w:cs="Arial"/>
          <w:spacing w:val="-4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находим</w:t>
      </w:r>
      <w:r w:rsidRPr="00A17523">
        <w:rPr>
          <w:rFonts w:ascii="Arial" w:hAnsi="Arial" w:cs="Arial"/>
          <w:spacing w:val="-3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самый</w:t>
      </w:r>
      <w:r w:rsidR="00871D9D" w:rsidRPr="00A17523">
        <w:rPr>
          <w:rFonts w:ascii="Arial" w:hAnsi="Arial" w:cs="Arial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 xml:space="preserve">большой, самый маленький. </w:t>
      </w:r>
    </w:p>
    <w:p w:rsidR="00DE31BC" w:rsidRPr="00DE31BC" w:rsidRDefault="003C6683" w:rsidP="00871D9D">
      <w:pPr>
        <w:pStyle w:val="a3"/>
        <w:numPr>
          <w:ilvl w:val="0"/>
          <w:numId w:val="3"/>
        </w:numPr>
        <w:ind w:right="232"/>
        <w:jc w:val="both"/>
        <w:rPr>
          <w:rFonts w:ascii="Arial" w:hAnsi="Arial" w:cs="Arial"/>
          <w:spacing w:val="-3"/>
          <w:sz w:val="26"/>
          <w:szCs w:val="26"/>
        </w:rPr>
      </w:pPr>
      <w:r w:rsidRPr="00A17523">
        <w:rPr>
          <w:rFonts w:ascii="Arial" w:hAnsi="Arial" w:cs="Arial"/>
          <w:sz w:val="26"/>
          <w:szCs w:val="26"/>
        </w:rPr>
        <w:t xml:space="preserve">Построили несколько дорожек – определяем, по какой </w:t>
      </w:r>
    </w:p>
    <w:p w:rsidR="00871D9D" w:rsidRPr="00A17523" w:rsidRDefault="00DE31BC" w:rsidP="00DE31BC">
      <w:pPr>
        <w:pStyle w:val="a3"/>
        <w:ind w:left="142" w:right="232"/>
        <w:jc w:val="both"/>
        <w:rPr>
          <w:rFonts w:ascii="Arial" w:hAnsi="Arial" w:cs="Arial"/>
          <w:spacing w:val="-3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3C6683" w:rsidRPr="00A17523">
        <w:rPr>
          <w:rFonts w:ascii="Arial" w:hAnsi="Arial" w:cs="Arial"/>
          <w:sz w:val="26"/>
          <w:szCs w:val="26"/>
        </w:rPr>
        <w:t>из</w:t>
      </w:r>
      <w:r>
        <w:rPr>
          <w:rFonts w:ascii="Arial" w:hAnsi="Arial" w:cs="Arial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pacing w:val="-67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них</w:t>
      </w:r>
      <w:r w:rsidR="003C6683"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может</w:t>
      </w:r>
      <w:r w:rsidR="003C6683"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проехать</w:t>
      </w:r>
      <w:r w:rsidR="003C6683" w:rsidRPr="00A17523">
        <w:rPr>
          <w:rFonts w:ascii="Arial" w:hAnsi="Arial" w:cs="Arial"/>
          <w:spacing w:val="-5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наш</w:t>
      </w:r>
      <w:r w:rsidR="003C6683"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большой</w:t>
      </w:r>
      <w:r w:rsidR="003C6683"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грузовик.</w:t>
      </w:r>
      <w:r w:rsidR="003C6683" w:rsidRPr="00A17523">
        <w:rPr>
          <w:rFonts w:ascii="Arial" w:hAnsi="Arial" w:cs="Arial"/>
          <w:spacing w:val="-1"/>
          <w:sz w:val="26"/>
          <w:szCs w:val="26"/>
        </w:rPr>
        <w:t xml:space="preserve"> </w:t>
      </w:r>
    </w:p>
    <w:p w:rsidR="003C6683" w:rsidRPr="00A17523" w:rsidRDefault="003C6683" w:rsidP="00871D9D">
      <w:pPr>
        <w:pStyle w:val="a3"/>
        <w:numPr>
          <w:ilvl w:val="0"/>
          <w:numId w:val="3"/>
        </w:numPr>
        <w:ind w:right="232"/>
        <w:jc w:val="both"/>
        <w:rPr>
          <w:rFonts w:ascii="Arial" w:hAnsi="Arial" w:cs="Arial"/>
          <w:spacing w:val="-3"/>
          <w:sz w:val="26"/>
          <w:szCs w:val="26"/>
        </w:rPr>
      </w:pPr>
      <w:r w:rsidRPr="00A17523">
        <w:rPr>
          <w:rFonts w:ascii="Arial" w:hAnsi="Arial" w:cs="Arial"/>
          <w:sz w:val="26"/>
          <w:szCs w:val="26"/>
        </w:rPr>
        <w:t>Украшаем</w:t>
      </w:r>
      <w:r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ракушками</w:t>
      </w:r>
      <w:r w:rsidRPr="00A17523">
        <w:rPr>
          <w:rFonts w:ascii="Arial" w:hAnsi="Arial" w:cs="Arial"/>
          <w:spacing w:val="-4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башню</w:t>
      </w:r>
      <w:r w:rsidRPr="00A17523">
        <w:rPr>
          <w:rFonts w:ascii="Arial" w:hAnsi="Arial" w:cs="Arial"/>
          <w:spacing w:val="2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–</w:t>
      </w:r>
      <w:r w:rsidRPr="00A17523">
        <w:rPr>
          <w:rFonts w:ascii="Arial" w:hAnsi="Arial" w:cs="Arial"/>
          <w:spacing w:val="-3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ищем,</w:t>
      </w:r>
      <w:r w:rsidR="00871D9D" w:rsidRPr="00A17523">
        <w:rPr>
          <w:rFonts w:ascii="Arial" w:hAnsi="Arial" w:cs="Arial"/>
          <w:spacing w:val="-3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какая</w:t>
      </w:r>
      <w:r w:rsidRPr="00A17523">
        <w:rPr>
          <w:rFonts w:ascii="Arial" w:hAnsi="Arial" w:cs="Arial"/>
          <w:spacing w:val="-4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из</w:t>
      </w:r>
      <w:r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них лишняя.</w:t>
      </w:r>
    </w:p>
    <w:p w:rsidR="003C6683" w:rsidRPr="00A17523" w:rsidRDefault="003C6683" w:rsidP="00871D9D">
      <w:pPr>
        <w:pStyle w:val="a3"/>
        <w:spacing w:before="5"/>
        <w:ind w:left="0"/>
        <w:jc w:val="both"/>
        <w:rPr>
          <w:rFonts w:ascii="Arial" w:hAnsi="Arial" w:cs="Arial"/>
          <w:sz w:val="26"/>
          <w:szCs w:val="26"/>
        </w:rPr>
      </w:pPr>
    </w:p>
    <w:p w:rsidR="003C6683" w:rsidRPr="00A17523" w:rsidRDefault="00A17523" w:rsidP="00A17523">
      <w:pPr>
        <w:pStyle w:val="Heading1"/>
        <w:numPr>
          <w:ilvl w:val="0"/>
          <w:numId w:val="4"/>
        </w:numPr>
        <w:tabs>
          <w:tab w:val="left" w:pos="381"/>
        </w:tabs>
        <w:ind w:hanging="1028"/>
        <w:jc w:val="both"/>
        <w:rPr>
          <w:rFonts w:ascii="Arial" w:hAnsi="Arial" w:cs="Arial"/>
          <w:color w:val="0070C0"/>
          <w:sz w:val="26"/>
          <w:szCs w:val="26"/>
        </w:rPr>
      </w:pPr>
      <w:r w:rsidRPr="00A17523">
        <w:rPr>
          <w:rFonts w:ascii="Arial" w:hAnsi="Arial" w:cs="Arial"/>
          <w:color w:val="0070C0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color w:val="0070C0"/>
          <w:sz w:val="26"/>
          <w:szCs w:val="26"/>
        </w:rPr>
        <w:t>Играем</w:t>
      </w:r>
      <w:r w:rsidR="003C6683" w:rsidRPr="00A17523">
        <w:rPr>
          <w:rFonts w:ascii="Arial" w:hAnsi="Arial" w:cs="Arial"/>
          <w:color w:val="0070C0"/>
          <w:spacing w:val="-1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color w:val="0070C0"/>
          <w:sz w:val="26"/>
          <w:szCs w:val="26"/>
        </w:rPr>
        <w:t>с</w:t>
      </w:r>
      <w:r w:rsidR="003C6683" w:rsidRPr="00A17523">
        <w:rPr>
          <w:rFonts w:ascii="Arial" w:hAnsi="Arial" w:cs="Arial"/>
          <w:color w:val="0070C0"/>
          <w:spacing w:val="-4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color w:val="0070C0"/>
          <w:sz w:val="26"/>
          <w:szCs w:val="26"/>
        </w:rPr>
        <w:t>мячом.</w:t>
      </w:r>
    </w:p>
    <w:p w:rsidR="00A17523" w:rsidRPr="00A17523" w:rsidRDefault="00DE31BC" w:rsidP="00871D9D">
      <w:pPr>
        <w:pStyle w:val="a3"/>
        <w:ind w:right="701" w:firstLine="3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175260</wp:posOffset>
            </wp:positionV>
            <wp:extent cx="1158875" cy="990600"/>
            <wp:effectExtent l="19050" t="0" r="3175" b="0"/>
            <wp:wrapNone/>
            <wp:docPr id="3" name="Рисунок 1" descr="gas-kvas-com-p-rebenok-s-myachom-na-prozrachnom-fon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s-kvas-com-p-rebenok-s-myachom-na-prozrachnom-fone-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6683" w:rsidRPr="00A17523">
        <w:rPr>
          <w:rFonts w:ascii="Arial" w:hAnsi="Arial" w:cs="Arial"/>
          <w:sz w:val="26"/>
          <w:szCs w:val="26"/>
        </w:rPr>
        <w:t>Возьмите с собой на прогулку мяч. Игры с мячом развивают у ребенка зрительно</w:t>
      </w:r>
      <w:r w:rsidR="00A17523" w:rsidRPr="00A17523">
        <w:rPr>
          <w:rFonts w:ascii="Arial" w:hAnsi="Arial" w:cs="Arial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-</w:t>
      </w:r>
      <w:r w:rsidR="003C6683" w:rsidRPr="00A17523">
        <w:rPr>
          <w:rFonts w:ascii="Arial" w:hAnsi="Arial" w:cs="Arial"/>
          <w:spacing w:val="-67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 xml:space="preserve">моторную координацию. </w:t>
      </w:r>
    </w:p>
    <w:p w:rsidR="00A17523" w:rsidRDefault="003C6683" w:rsidP="00871D9D">
      <w:pPr>
        <w:pStyle w:val="a3"/>
        <w:ind w:right="701" w:firstLine="326"/>
        <w:jc w:val="both"/>
        <w:rPr>
          <w:rFonts w:ascii="Arial" w:hAnsi="Arial" w:cs="Arial"/>
          <w:spacing w:val="1"/>
          <w:sz w:val="26"/>
          <w:szCs w:val="26"/>
        </w:rPr>
      </w:pPr>
      <w:r w:rsidRPr="00A17523">
        <w:rPr>
          <w:rFonts w:ascii="Arial" w:hAnsi="Arial" w:cs="Arial"/>
          <w:sz w:val="26"/>
          <w:szCs w:val="26"/>
        </w:rPr>
        <w:t>Мяч можно бро</w:t>
      </w:r>
      <w:r w:rsidR="00A17523" w:rsidRPr="00A17523">
        <w:rPr>
          <w:rFonts w:ascii="Arial" w:hAnsi="Arial" w:cs="Arial"/>
          <w:sz w:val="26"/>
          <w:szCs w:val="26"/>
        </w:rPr>
        <w:t>сать друг другу, подбрасывать в</w:t>
      </w:r>
      <w:r w:rsidRPr="00A17523">
        <w:rPr>
          <w:rFonts w:ascii="Arial" w:hAnsi="Arial" w:cs="Arial"/>
          <w:sz w:val="26"/>
          <w:szCs w:val="26"/>
        </w:rPr>
        <w:t>верх и</w:t>
      </w:r>
      <w:r w:rsidRPr="00A17523">
        <w:rPr>
          <w:rFonts w:ascii="Arial" w:hAnsi="Arial" w:cs="Arial"/>
          <w:spacing w:val="1"/>
          <w:sz w:val="26"/>
          <w:szCs w:val="26"/>
        </w:rPr>
        <w:t xml:space="preserve"> </w:t>
      </w:r>
    </w:p>
    <w:p w:rsidR="003C6683" w:rsidRPr="00A17523" w:rsidRDefault="003C6683" w:rsidP="00871D9D">
      <w:pPr>
        <w:pStyle w:val="a3"/>
        <w:ind w:right="701" w:firstLine="326"/>
        <w:jc w:val="both"/>
        <w:rPr>
          <w:rFonts w:ascii="Arial" w:hAnsi="Arial" w:cs="Arial"/>
          <w:sz w:val="26"/>
          <w:szCs w:val="26"/>
        </w:rPr>
      </w:pPr>
      <w:r w:rsidRPr="00A17523">
        <w:rPr>
          <w:rFonts w:ascii="Arial" w:hAnsi="Arial" w:cs="Arial"/>
          <w:sz w:val="26"/>
          <w:szCs w:val="26"/>
        </w:rPr>
        <w:t>ловить,</w:t>
      </w:r>
      <w:r w:rsidRPr="00A17523">
        <w:rPr>
          <w:rFonts w:ascii="Arial" w:hAnsi="Arial" w:cs="Arial"/>
          <w:spacing w:val="-3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катить</w:t>
      </w:r>
      <w:r w:rsidRPr="00A17523">
        <w:rPr>
          <w:rFonts w:ascii="Arial" w:hAnsi="Arial" w:cs="Arial"/>
          <w:spacing w:val="-4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по</w:t>
      </w:r>
      <w:r w:rsidRPr="00A17523">
        <w:rPr>
          <w:rFonts w:ascii="Arial" w:hAnsi="Arial" w:cs="Arial"/>
          <w:spacing w:val="1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земле,</w:t>
      </w:r>
      <w:r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бросать</w:t>
      </w:r>
      <w:r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в</w:t>
      </w:r>
      <w:r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цель</w:t>
      </w:r>
      <w:r w:rsidRPr="00A17523">
        <w:rPr>
          <w:rFonts w:ascii="Arial" w:hAnsi="Arial" w:cs="Arial"/>
          <w:spacing w:val="-5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или корзину.</w:t>
      </w:r>
    </w:p>
    <w:p w:rsidR="00A17523" w:rsidRPr="00A17523" w:rsidRDefault="00A17523" w:rsidP="00A17523">
      <w:pPr>
        <w:pStyle w:val="Heading1"/>
        <w:tabs>
          <w:tab w:val="left" w:pos="381"/>
        </w:tabs>
        <w:spacing w:before="1"/>
        <w:ind w:left="99" w:firstLine="0"/>
        <w:jc w:val="right"/>
        <w:rPr>
          <w:rFonts w:ascii="Arial" w:hAnsi="Arial" w:cs="Arial"/>
          <w:sz w:val="26"/>
          <w:szCs w:val="26"/>
        </w:rPr>
      </w:pPr>
    </w:p>
    <w:p w:rsidR="003C6683" w:rsidRPr="00A17523" w:rsidRDefault="00A17523" w:rsidP="00A17523">
      <w:pPr>
        <w:pStyle w:val="Heading1"/>
        <w:numPr>
          <w:ilvl w:val="0"/>
          <w:numId w:val="4"/>
        </w:numPr>
        <w:tabs>
          <w:tab w:val="left" w:pos="381"/>
        </w:tabs>
        <w:spacing w:before="1"/>
        <w:ind w:hanging="1028"/>
        <w:jc w:val="both"/>
        <w:rPr>
          <w:rFonts w:ascii="Arial" w:hAnsi="Arial" w:cs="Arial"/>
          <w:color w:val="0070C0"/>
          <w:sz w:val="26"/>
          <w:szCs w:val="26"/>
        </w:rPr>
      </w:pPr>
      <w:r w:rsidRPr="00A17523">
        <w:rPr>
          <w:rFonts w:ascii="Arial" w:hAnsi="Arial" w:cs="Arial"/>
          <w:color w:val="0070C0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color w:val="0070C0"/>
          <w:sz w:val="26"/>
          <w:szCs w:val="26"/>
        </w:rPr>
        <w:t>Играем</w:t>
      </w:r>
      <w:r w:rsidR="003C6683" w:rsidRPr="00A17523">
        <w:rPr>
          <w:rFonts w:ascii="Arial" w:hAnsi="Arial" w:cs="Arial"/>
          <w:color w:val="0070C0"/>
          <w:spacing w:val="-2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color w:val="0070C0"/>
          <w:sz w:val="26"/>
          <w:szCs w:val="26"/>
        </w:rPr>
        <w:t>с</w:t>
      </w:r>
      <w:r w:rsidR="003C6683" w:rsidRPr="00A17523">
        <w:rPr>
          <w:rFonts w:ascii="Arial" w:hAnsi="Arial" w:cs="Arial"/>
          <w:color w:val="0070C0"/>
          <w:spacing w:val="-5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color w:val="0070C0"/>
          <w:sz w:val="26"/>
          <w:szCs w:val="26"/>
        </w:rPr>
        <w:t>обручем.</w:t>
      </w:r>
    </w:p>
    <w:p w:rsidR="003C6683" w:rsidRPr="00A17523" w:rsidRDefault="003C6683" w:rsidP="00A17523">
      <w:pPr>
        <w:pStyle w:val="a3"/>
        <w:spacing w:line="319" w:lineRule="exact"/>
        <w:ind w:firstLine="326"/>
        <w:jc w:val="both"/>
        <w:rPr>
          <w:rFonts w:ascii="Arial" w:hAnsi="Arial" w:cs="Arial"/>
          <w:sz w:val="26"/>
          <w:szCs w:val="26"/>
        </w:rPr>
      </w:pPr>
      <w:r w:rsidRPr="00A17523">
        <w:rPr>
          <w:rFonts w:ascii="Arial" w:hAnsi="Arial" w:cs="Arial"/>
          <w:sz w:val="26"/>
          <w:szCs w:val="26"/>
        </w:rPr>
        <w:t>Обруч</w:t>
      </w:r>
      <w:r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можно</w:t>
      </w:r>
      <w:r w:rsidRPr="00A17523">
        <w:rPr>
          <w:rFonts w:ascii="Arial" w:hAnsi="Arial" w:cs="Arial"/>
          <w:spacing w:val="-4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использовать</w:t>
      </w:r>
      <w:r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по–разному.</w:t>
      </w:r>
      <w:r w:rsidRPr="00A17523">
        <w:rPr>
          <w:rFonts w:ascii="Arial" w:hAnsi="Arial" w:cs="Arial"/>
          <w:spacing w:val="-3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Поиграйте</w:t>
      </w:r>
      <w:r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с</w:t>
      </w:r>
      <w:r w:rsidRPr="00A17523">
        <w:rPr>
          <w:rFonts w:ascii="Arial" w:hAnsi="Arial" w:cs="Arial"/>
          <w:spacing w:val="-6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ним</w:t>
      </w:r>
      <w:r w:rsidRPr="00A17523">
        <w:rPr>
          <w:rFonts w:ascii="Arial" w:hAnsi="Arial" w:cs="Arial"/>
          <w:spacing w:val="-4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в</w:t>
      </w:r>
      <w:r w:rsidRPr="00A17523">
        <w:rPr>
          <w:rFonts w:ascii="Arial" w:hAnsi="Arial" w:cs="Arial"/>
          <w:spacing w:val="-3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интересные</w:t>
      </w:r>
      <w:r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игры:</w:t>
      </w:r>
    </w:p>
    <w:p w:rsidR="003C6683" w:rsidRPr="00A17523" w:rsidRDefault="003C6683" w:rsidP="00A17523">
      <w:pPr>
        <w:pStyle w:val="a7"/>
        <w:numPr>
          <w:ilvl w:val="0"/>
          <w:numId w:val="5"/>
        </w:numPr>
        <w:tabs>
          <w:tab w:val="left" w:pos="821"/>
        </w:tabs>
        <w:spacing w:before="1" w:line="322" w:lineRule="exact"/>
        <w:ind w:hanging="1114"/>
        <w:jc w:val="both"/>
        <w:rPr>
          <w:rFonts w:ascii="Arial" w:hAnsi="Arial" w:cs="Arial"/>
          <w:sz w:val="26"/>
          <w:szCs w:val="26"/>
        </w:rPr>
      </w:pPr>
      <w:r w:rsidRPr="00A17523">
        <w:rPr>
          <w:rFonts w:ascii="Arial" w:hAnsi="Arial" w:cs="Arial"/>
          <w:sz w:val="26"/>
          <w:szCs w:val="26"/>
        </w:rPr>
        <w:t>Положите</w:t>
      </w:r>
      <w:r w:rsidRPr="00A17523">
        <w:rPr>
          <w:rFonts w:ascii="Arial" w:hAnsi="Arial" w:cs="Arial"/>
          <w:spacing w:val="-4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обруч</w:t>
      </w:r>
      <w:r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на</w:t>
      </w:r>
      <w:r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землю</w:t>
      </w:r>
      <w:r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и</w:t>
      </w:r>
      <w:r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бросайте</w:t>
      </w:r>
      <w:r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в</w:t>
      </w:r>
      <w:r w:rsidRPr="00A17523">
        <w:rPr>
          <w:rFonts w:ascii="Arial" w:hAnsi="Arial" w:cs="Arial"/>
          <w:spacing w:val="-6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него предметы.</w:t>
      </w:r>
    </w:p>
    <w:p w:rsidR="003C6683" w:rsidRPr="00A17523" w:rsidRDefault="00DE31BC" w:rsidP="00871D9D">
      <w:pPr>
        <w:pStyle w:val="a7"/>
        <w:numPr>
          <w:ilvl w:val="1"/>
          <w:numId w:val="1"/>
        </w:numPr>
        <w:tabs>
          <w:tab w:val="left" w:pos="821"/>
        </w:tabs>
        <w:spacing w:before="2" w:line="240" w:lineRule="auto"/>
        <w:ind w:right="15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5168900</wp:posOffset>
            </wp:positionH>
            <wp:positionV relativeFrom="paragraph">
              <wp:posOffset>278765</wp:posOffset>
            </wp:positionV>
            <wp:extent cx="1709420" cy="1057275"/>
            <wp:effectExtent l="19050" t="0" r="5080" b="0"/>
            <wp:wrapNone/>
            <wp:docPr id="4" name="Рисунок 3" descr="UoEQgHRMB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EQgHRMBP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0942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6683" w:rsidRPr="00A17523">
        <w:rPr>
          <w:rFonts w:ascii="Arial" w:hAnsi="Arial" w:cs="Arial"/>
          <w:sz w:val="26"/>
          <w:szCs w:val="26"/>
        </w:rPr>
        <w:t>Если</w:t>
      </w:r>
      <w:r w:rsidR="003C6683"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положить</w:t>
      </w:r>
      <w:r w:rsidR="003C6683"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на</w:t>
      </w:r>
      <w:r w:rsidR="003C6683" w:rsidRPr="00A17523">
        <w:rPr>
          <w:rFonts w:ascii="Arial" w:hAnsi="Arial" w:cs="Arial"/>
          <w:spacing w:val="-4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дорожке</w:t>
      </w:r>
      <w:r w:rsidR="003C6683"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несколько</w:t>
      </w:r>
      <w:r w:rsidR="003C6683" w:rsidRPr="00A17523">
        <w:rPr>
          <w:rFonts w:ascii="Arial" w:hAnsi="Arial" w:cs="Arial"/>
          <w:spacing w:val="-3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обручей,</w:t>
      </w:r>
      <w:r w:rsidR="003C6683" w:rsidRPr="00A17523">
        <w:rPr>
          <w:rFonts w:ascii="Arial" w:hAnsi="Arial" w:cs="Arial"/>
          <w:spacing w:val="-3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то</w:t>
      </w:r>
      <w:r w:rsidR="003C6683"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можно прыгать</w:t>
      </w:r>
      <w:r w:rsidR="003C6683" w:rsidRPr="00A17523">
        <w:rPr>
          <w:rFonts w:ascii="Arial" w:hAnsi="Arial" w:cs="Arial"/>
          <w:spacing w:val="-3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по</w:t>
      </w:r>
      <w:r w:rsidR="003C6683" w:rsidRPr="00A17523">
        <w:rPr>
          <w:rFonts w:ascii="Arial" w:hAnsi="Arial" w:cs="Arial"/>
          <w:spacing w:val="-3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ним,</w:t>
      </w:r>
      <w:r w:rsidR="003C6683" w:rsidRPr="00A17523">
        <w:rPr>
          <w:rFonts w:ascii="Arial" w:hAnsi="Arial" w:cs="Arial"/>
          <w:spacing w:val="-3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как</w:t>
      </w:r>
      <w:r w:rsidR="003C6683" w:rsidRPr="00A17523">
        <w:rPr>
          <w:rFonts w:ascii="Arial" w:hAnsi="Arial" w:cs="Arial"/>
          <w:spacing w:val="-4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по</w:t>
      </w:r>
      <w:r w:rsidR="003C6683" w:rsidRPr="00A17523">
        <w:rPr>
          <w:rFonts w:ascii="Arial" w:hAnsi="Arial" w:cs="Arial"/>
          <w:spacing w:val="-67"/>
          <w:sz w:val="26"/>
          <w:szCs w:val="26"/>
        </w:rPr>
        <w:t xml:space="preserve"> </w:t>
      </w:r>
      <w:r w:rsidR="00A17523" w:rsidRPr="00A17523">
        <w:rPr>
          <w:rFonts w:ascii="Arial" w:hAnsi="Arial" w:cs="Arial"/>
          <w:spacing w:val="-67"/>
          <w:sz w:val="26"/>
          <w:szCs w:val="26"/>
        </w:rPr>
        <w:t xml:space="preserve">  </w:t>
      </w:r>
      <w:r w:rsidR="00A17523" w:rsidRPr="00A17523">
        <w:rPr>
          <w:rFonts w:ascii="Arial" w:hAnsi="Arial" w:cs="Arial"/>
          <w:sz w:val="26"/>
          <w:szCs w:val="26"/>
        </w:rPr>
        <w:t xml:space="preserve">  к</w:t>
      </w:r>
      <w:r w:rsidR="003C6683" w:rsidRPr="00A17523">
        <w:rPr>
          <w:rFonts w:ascii="Arial" w:hAnsi="Arial" w:cs="Arial"/>
          <w:sz w:val="26"/>
          <w:szCs w:val="26"/>
        </w:rPr>
        <w:t>очкам,</w:t>
      </w:r>
      <w:r w:rsidR="003C6683"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изображая</w:t>
      </w:r>
      <w:r w:rsidR="003C6683" w:rsidRPr="00A17523">
        <w:rPr>
          <w:rFonts w:ascii="Arial" w:hAnsi="Arial" w:cs="Arial"/>
          <w:spacing w:val="-3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лягушку.</w:t>
      </w:r>
    </w:p>
    <w:p w:rsidR="00A17523" w:rsidRPr="00A17523" w:rsidRDefault="003C6683" w:rsidP="00871D9D">
      <w:pPr>
        <w:pStyle w:val="a7"/>
        <w:numPr>
          <w:ilvl w:val="1"/>
          <w:numId w:val="1"/>
        </w:numPr>
        <w:tabs>
          <w:tab w:val="left" w:pos="889"/>
          <w:tab w:val="left" w:pos="891"/>
        </w:tabs>
        <w:spacing w:line="321" w:lineRule="exact"/>
        <w:ind w:left="890" w:hanging="424"/>
        <w:jc w:val="both"/>
        <w:rPr>
          <w:rFonts w:ascii="Arial" w:hAnsi="Arial" w:cs="Arial"/>
          <w:sz w:val="26"/>
          <w:szCs w:val="26"/>
        </w:rPr>
      </w:pPr>
      <w:r w:rsidRPr="00A17523">
        <w:rPr>
          <w:rFonts w:ascii="Arial" w:hAnsi="Arial" w:cs="Arial"/>
          <w:sz w:val="26"/>
          <w:szCs w:val="26"/>
        </w:rPr>
        <w:t>Разложите</w:t>
      </w:r>
      <w:r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цветные</w:t>
      </w:r>
      <w:r w:rsidRPr="00A17523">
        <w:rPr>
          <w:rFonts w:ascii="Arial" w:hAnsi="Arial" w:cs="Arial"/>
          <w:spacing w:val="-4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обручи</w:t>
      </w:r>
      <w:r w:rsidRPr="00A17523">
        <w:rPr>
          <w:rFonts w:ascii="Arial" w:hAnsi="Arial" w:cs="Arial"/>
          <w:spacing w:val="67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на</w:t>
      </w:r>
      <w:r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земле</w:t>
      </w:r>
      <w:r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и</w:t>
      </w:r>
      <w:r w:rsidRPr="00A17523">
        <w:rPr>
          <w:rFonts w:ascii="Arial" w:hAnsi="Arial" w:cs="Arial"/>
          <w:spacing w:val="-4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дети</w:t>
      </w:r>
      <w:r w:rsidRPr="00A17523">
        <w:rPr>
          <w:rFonts w:ascii="Arial" w:hAnsi="Arial" w:cs="Arial"/>
          <w:spacing w:val="-4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должны</w:t>
      </w:r>
      <w:r w:rsidRPr="00A17523">
        <w:rPr>
          <w:rFonts w:ascii="Arial" w:hAnsi="Arial" w:cs="Arial"/>
          <w:spacing w:val="-2"/>
          <w:sz w:val="26"/>
          <w:szCs w:val="26"/>
        </w:rPr>
        <w:t xml:space="preserve"> </w:t>
      </w:r>
    </w:p>
    <w:p w:rsidR="003C6683" w:rsidRPr="00A17523" w:rsidRDefault="00A17523" w:rsidP="00A17523">
      <w:pPr>
        <w:tabs>
          <w:tab w:val="left" w:pos="889"/>
          <w:tab w:val="left" w:pos="891"/>
        </w:tabs>
        <w:spacing w:line="321" w:lineRule="exact"/>
        <w:ind w:left="46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3C6683" w:rsidRPr="00A17523">
        <w:rPr>
          <w:rFonts w:ascii="Arial" w:hAnsi="Arial" w:cs="Arial"/>
          <w:sz w:val="26"/>
          <w:szCs w:val="26"/>
        </w:rPr>
        <w:t>найти</w:t>
      </w:r>
      <w:r w:rsidR="003C6683"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свой</w:t>
      </w:r>
      <w:r w:rsidR="003C6683" w:rsidRPr="00A17523">
        <w:rPr>
          <w:rFonts w:ascii="Arial" w:hAnsi="Arial" w:cs="Arial"/>
          <w:spacing w:val="-5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домик</w:t>
      </w:r>
      <w:r w:rsidR="003C6683"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по цвету.</w:t>
      </w:r>
    </w:p>
    <w:p w:rsidR="00A17523" w:rsidRDefault="00A17523" w:rsidP="00871D9D">
      <w:pPr>
        <w:pStyle w:val="a7"/>
        <w:numPr>
          <w:ilvl w:val="1"/>
          <w:numId w:val="1"/>
        </w:numPr>
        <w:tabs>
          <w:tab w:val="left" w:pos="821"/>
        </w:tabs>
        <w:spacing w:before="2" w:line="237" w:lineRule="auto"/>
        <w:ind w:right="900"/>
        <w:jc w:val="both"/>
        <w:rPr>
          <w:rFonts w:ascii="Arial" w:hAnsi="Arial" w:cs="Arial"/>
          <w:sz w:val="26"/>
          <w:szCs w:val="26"/>
        </w:rPr>
      </w:pPr>
      <w:r w:rsidRPr="00A17523">
        <w:rPr>
          <w:rFonts w:ascii="Arial" w:hAnsi="Arial" w:cs="Arial"/>
          <w:sz w:val="26"/>
          <w:szCs w:val="26"/>
        </w:rPr>
        <w:t>Держите обруч</w:t>
      </w:r>
      <w:r w:rsidR="003C6683" w:rsidRPr="00A17523">
        <w:rPr>
          <w:rFonts w:ascii="Arial" w:hAnsi="Arial" w:cs="Arial"/>
          <w:sz w:val="26"/>
          <w:szCs w:val="26"/>
        </w:rPr>
        <w:t xml:space="preserve"> вертикально</w:t>
      </w:r>
      <w:r w:rsidR="003C6683" w:rsidRPr="00A17523">
        <w:rPr>
          <w:rFonts w:ascii="Arial" w:hAnsi="Arial" w:cs="Arial"/>
          <w:spacing w:val="1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 xml:space="preserve">– получился отличный тоннель </w:t>
      </w:r>
    </w:p>
    <w:p w:rsidR="003C6683" w:rsidRPr="00A17523" w:rsidRDefault="00A17523" w:rsidP="00A17523">
      <w:pPr>
        <w:tabs>
          <w:tab w:val="left" w:pos="821"/>
        </w:tabs>
        <w:spacing w:before="2" w:line="237" w:lineRule="auto"/>
        <w:ind w:left="466" w:right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3C6683" w:rsidRPr="00A17523">
        <w:rPr>
          <w:rFonts w:ascii="Arial" w:hAnsi="Arial" w:cs="Arial"/>
          <w:sz w:val="26"/>
          <w:szCs w:val="26"/>
        </w:rPr>
        <w:t>для ребенка.</w:t>
      </w:r>
      <w:r w:rsidR="003C6683" w:rsidRPr="00A17523">
        <w:rPr>
          <w:rFonts w:ascii="Arial" w:hAnsi="Arial" w:cs="Arial"/>
          <w:spacing w:val="-67"/>
          <w:sz w:val="26"/>
          <w:szCs w:val="26"/>
        </w:rPr>
        <w:t xml:space="preserve"> </w:t>
      </w:r>
      <w:r w:rsidRPr="00A17523">
        <w:rPr>
          <w:rFonts w:ascii="Arial" w:hAnsi="Arial" w:cs="Arial"/>
          <w:spacing w:val="-67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Предложите</w:t>
      </w:r>
      <w:r w:rsidR="003C6683"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ему</w:t>
      </w:r>
      <w:r w:rsidR="003C6683" w:rsidRPr="00A17523">
        <w:rPr>
          <w:rFonts w:ascii="Arial" w:hAnsi="Arial" w:cs="Arial"/>
          <w:spacing w:val="-5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пролезть</w:t>
      </w:r>
      <w:r w:rsidR="003C6683"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внутри него.</w:t>
      </w:r>
    </w:p>
    <w:p w:rsidR="003C6683" w:rsidRPr="00A17523" w:rsidRDefault="003C6683" w:rsidP="00871D9D">
      <w:pPr>
        <w:pStyle w:val="a3"/>
        <w:spacing w:before="1"/>
        <w:ind w:left="0"/>
        <w:jc w:val="both"/>
        <w:rPr>
          <w:rFonts w:ascii="Arial" w:hAnsi="Arial" w:cs="Arial"/>
          <w:sz w:val="26"/>
          <w:szCs w:val="26"/>
        </w:rPr>
      </w:pPr>
    </w:p>
    <w:p w:rsidR="003C6683" w:rsidRPr="00A17523" w:rsidRDefault="00A17523" w:rsidP="00A17523">
      <w:pPr>
        <w:pStyle w:val="Heading1"/>
        <w:tabs>
          <w:tab w:val="left" w:pos="381"/>
        </w:tabs>
        <w:spacing w:line="240" w:lineRule="auto"/>
        <w:ind w:left="99" w:firstLine="0"/>
        <w:jc w:val="both"/>
        <w:rPr>
          <w:rFonts w:ascii="Arial" w:hAnsi="Arial" w:cs="Arial"/>
          <w:color w:val="0070C0"/>
          <w:sz w:val="26"/>
          <w:szCs w:val="26"/>
        </w:rPr>
      </w:pPr>
      <w:r w:rsidRPr="00A17523">
        <w:rPr>
          <w:rFonts w:ascii="Arial" w:hAnsi="Arial" w:cs="Arial"/>
          <w:color w:val="0070C0"/>
          <w:sz w:val="26"/>
          <w:szCs w:val="26"/>
        </w:rPr>
        <w:t xml:space="preserve">4.  </w:t>
      </w:r>
      <w:r w:rsidR="003C6683" w:rsidRPr="00A17523">
        <w:rPr>
          <w:rFonts w:ascii="Arial" w:hAnsi="Arial" w:cs="Arial"/>
          <w:color w:val="0070C0"/>
          <w:sz w:val="26"/>
          <w:szCs w:val="26"/>
        </w:rPr>
        <w:t>Пускаем</w:t>
      </w:r>
      <w:r w:rsidR="003C6683" w:rsidRPr="00A17523">
        <w:rPr>
          <w:rFonts w:ascii="Arial" w:hAnsi="Arial" w:cs="Arial"/>
          <w:color w:val="0070C0"/>
          <w:spacing w:val="-3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color w:val="0070C0"/>
          <w:sz w:val="26"/>
          <w:szCs w:val="26"/>
        </w:rPr>
        <w:t>мыльные</w:t>
      </w:r>
      <w:r w:rsidR="003C6683" w:rsidRPr="00A17523">
        <w:rPr>
          <w:rFonts w:ascii="Arial" w:hAnsi="Arial" w:cs="Arial"/>
          <w:color w:val="0070C0"/>
          <w:spacing w:val="-3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color w:val="0070C0"/>
          <w:sz w:val="26"/>
          <w:szCs w:val="26"/>
        </w:rPr>
        <w:t>пузыри.</w:t>
      </w:r>
    </w:p>
    <w:p w:rsidR="00DE31BC" w:rsidRDefault="00DE31BC" w:rsidP="00DE31BC">
      <w:pPr>
        <w:pStyle w:val="a3"/>
        <w:ind w:right="347" w:firstLine="3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5054600</wp:posOffset>
            </wp:positionH>
            <wp:positionV relativeFrom="paragraph">
              <wp:posOffset>217805</wp:posOffset>
            </wp:positionV>
            <wp:extent cx="1028700" cy="923925"/>
            <wp:effectExtent l="19050" t="0" r="0" b="0"/>
            <wp:wrapNone/>
            <wp:docPr id="5" name="Рисунок 4" descr="phpsllwcc_mylnye_puzyri_html_2f38f0afaae09b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sllwcc_mylnye_puzyri_html_2f38f0afaae09b76.jpg"/>
                    <pic:cNvPicPr/>
                  </pic:nvPicPr>
                  <pic:blipFill>
                    <a:blip r:embed="rId9" cstate="print"/>
                    <a:srcRect l="2886" t="304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6683" w:rsidRPr="00A17523">
        <w:rPr>
          <w:rFonts w:ascii="Arial" w:hAnsi="Arial" w:cs="Arial"/>
          <w:sz w:val="26"/>
          <w:szCs w:val="26"/>
        </w:rPr>
        <w:t>Вам</w:t>
      </w:r>
      <w:r w:rsidR="003C6683"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кажется,</w:t>
      </w:r>
      <w:r w:rsidR="003C6683"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что</w:t>
      </w:r>
      <w:r w:rsidR="003C6683"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это</w:t>
      </w:r>
      <w:r w:rsidR="003C6683"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очень</w:t>
      </w:r>
      <w:r w:rsidR="003C6683" w:rsidRPr="00A17523">
        <w:rPr>
          <w:rFonts w:ascii="Arial" w:hAnsi="Arial" w:cs="Arial"/>
          <w:spacing w:val="-3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легко? Ничего</w:t>
      </w:r>
      <w:r w:rsidR="003C6683"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подобного!</w:t>
      </w:r>
      <w:r w:rsidR="003C6683"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Ведь</w:t>
      </w:r>
      <w:r w:rsidR="003C6683" w:rsidRPr="00A17523">
        <w:rPr>
          <w:rFonts w:ascii="Arial" w:hAnsi="Arial" w:cs="Arial"/>
          <w:spacing w:val="-3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детям</w:t>
      </w:r>
      <w:r w:rsidR="003C6683" w:rsidRPr="00A17523">
        <w:rPr>
          <w:rFonts w:ascii="Arial" w:hAnsi="Arial" w:cs="Arial"/>
          <w:spacing w:val="-5"/>
          <w:sz w:val="26"/>
          <w:szCs w:val="26"/>
        </w:rPr>
        <w:t xml:space="preserve"> </w:t>
      </w:r>
      <w:r w:rsidR="003C6683" w:rsidRPr="00A17523">
        <w:rPr>
          <w:rFonts w:ascii="Arial" w:hAnsi="Arial" w:cs="Arial"/>
          <w:sz w:val="26"/>
          <w:szCs w:val="26"/>
        </w:rPr>
        <w:t>приходится</w:t>
      </w:r>
      <w:r w:rsidR="003C6683"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="00A17523" w:rsidRPr="00A17523">
        <w:rPr>
          <w:rFonts w:ascii="Arial" w:hAnsi="Arial" w:cs="Arial"/>
          <w:sz w:val="26"/>
          <w:szCs w:val="26"/>
        </w:rPr>
        <w:t xml:space="preserve">учиться складывать губы трубочкой, дуть, да и, кроме того, </w:t>
      </w:r>
    </w:p>
    <w:p w:rsidR="00A17523" w:rsidRPr="00DE31BC" w:rsidRDefault="00A17523" w:rsidP="00DE31BC">
      <w:pPr>
        <w:pStyle w:val="a3"/>
        <w:ind w:right="347" w:firstLine="42"/>
        <w:rPr>
          <w:rFonts w:ascii="Arial" w:hAnsi="Arial" w:cs="Arial"/>
          <w:sz w:val="26"/>
          <w:szCs w:val="26"/>
        </w:rPr>
      </w:pPr>
      <w:r w:rsidRPr="00A17523">
        <w:rPr>
          <w:rFonts w:ascii="Arial" w:hAnsi="Arial" w:cs="Arial"/>
          <w:sz w:val="26"/>
          <w:szCs w:val="26"/>
        </w:rPr>
        <w:t>ровно держать бутылочку, чтобы</w:t>
      </w:r>
      <w:r w:rsidRPr="00A17523">
        <w:rPr>
          <w:rFonts w:ascii="Arial" w:hAnsi="Arial" w:cs="Arial"/>
          <w:spacing w:val="-67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ее</w:t>
      </w:r>
      <w:r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содержимое</w:t>
      </w:r>
      <w:r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не</w:t>
      </w:r>
      <w:r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выливалось.</w:t>
      </w:r>
      <w:r w:rsidRPr="00A17523">
        <w:rPr>
          <w:rFonts w:ascii="Arial" w:hAnsi="Arial" w:cs="Arial"/>
          <w:spacing w:val="-3"/>
          <w:sz w:val="26"/>
          <w:szCs w:val="26"/>
        </w:rPr>
        <w:t xml:space="preserve"> </w:t>
      </w:r>
    </w:p>
    <w:p w:rsidR="003C6683" w:rsidRPr="00A17523" w:rsidRDefault="00A17523" w:rsidP="00A17523">
      <w:pPr>
        <w:pStyle w:val="a3"/>
        <w:ind w:right="347" w:firstLine="326"/>
        <w:rPr>
          <w:rFonts w:ascii="Arial" w:hAnsi="Arial" w:cs="Arial"/>
          <w:sz w:val="26"/>
          <w:szCs w:val="26"/>
        </w:rPr>
      </w:pPr>
      <w:r w:rsidRPr="00A17523">
        <w:rPr>
          <w:rFonts w:ascii="Arial" w:hAnsi="Arial" w:cs="Arial"/>
          <w:sz w:val="26"/>
          <w:szCs w:val="26"/>
        </w:rPr>
        <w:t>Такие</w:t>
      </w:r>
      <w:r w:rsidRPr="00A17523">
        <w:rPr>
          <w:rFonts w:ascii="Arial" w:hAnsi="Arial" w:cs="Arial"/>
          <w:spacing w:val="-4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игры</w:t>
      </w:r>
      <w:r w:rsidRPr="00A17523">
        <w:rPr>
          <w:rFonts w:ascii="Arial" w:hAnsi="Arial" w:cs="Arial"/>
          <w:spacing w:val="-4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развивают</w:t>
      </w:r>
      <w:r w:rsidRPr="00A17523">
        <w:rPr>
          <w:rFonts w:ascii="Arial" w:hAnsi="Arial" w:cs="Arial"/>
          <w:spacing w:val="-5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речевое</w:t>
      </w:r>
      <w:r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дыхание</w:t>
      </w:r>
      <w:r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у</w:t>
      </w:r>
      <w:r w:rsidRPr="00A17523">
        <w:rPr>
          <w:rFonts w:ascii="Arial" w:hAnsi="Arial" w:cs="Arial"/>
          <w:spacing w:val="-6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ребенка.</w:t>
      </w:r>
    </w:p>
    <w:p w:rsidR="00A17523" w:rsidRPr="00A17523" w:rsidRDefault="00A17523" w:rsidP="00A17523">
      <w:pPr>
        <w:pStyle w:val="a3"/>
        <w:ind w:right="347" w:firstLine="326"/>
        <w:rPr>
          <w:rFonts w:ascii="Arial" w:hAnsi="Arial" w:cs="Arial"/>
          <w:sz w:val="26"/>
          <w:szCs w:val="26"/>
        </w:rPr>
      </w:pPr>
    </w:p>
    <w:p w:rsidR="00A17523" w:rsidRPr="00A17523" w:rsidRDefault="00A17523" w:rsidP="00A17523">
      <w:pPr>
        <w:pStyle w:val="Heading1"/>
        <w:spacing w:line="320" w:lineRule="exact"/>
        <w:ind w:left="142" w:firstLine="0"/>
        <w:rPr>
          <w:rFonts w:ascii="Arial" w:hAnsi="Arial" w:cs="Arial"/>
          <w:color w:val="0070C0"/>
          <w:sz w:val="26"/>
          <w:szCs w:val="26"/>
        </w:rPr>
      </w:pPr>
      <w:r w:rsidRPr="00A17523">
        <w:rPr>
          <w:rFonts w:ascii="Arial" w:hAnsi="Arial" w:cs="Arial"/>
          <w:color w:val="0070C0"/>
          <w:sz w:val="26"/>
          <w:szCs w:val="26"/>
        </w:rPr>
        <w:t>5.  Играем</w:t>
      </w:r>
      <w:r w:rsidRPr="00A17523">
        <w:rPr>
          <w:rFonts w:ascii="Arial" w:hAnsi="Arial" w:cs="Arial"/>
          <w:color w:val="0070C0"/>
          <w:spacing w:val="-3"/>
          <w:sz w:val="26"/>
          <w:szCs w:val="26"/>
        </w:rPr>
        <w:t xml:space="preserve"> </w:t>
      </w:r>
      <w:r w:rsidRPr="00A17523">
        <w:rPr>
          <w:rFonts w:ascii="Arial" w:hAnsi="Arial" w:cs="Arial"/>
          <w:color w:val="0070C0"/>
          <w:sz w:val="26"/>
          <w:szCs w:val="26"/>
        </w:rPr>
        <w:t>со</w:t>
      </w:r>
      <w:r w:rsidRPr="00A17523">
        <w:rPr>
          <w:rFonts w:ascii="Arial" w:hAnsi="Arial" w:cs="Arial"/>
          <w:color w:val="0070C0"/>
          <w:spacing w:val="-1"/>
          <w:sz w:val="26"/>
          <w:szCs w:val="26"/>
        </w:rPr>
        <w:t xml:space="preserve"> </w:t>
      </w:r>
      <w:r w:rsidRPr="00A17523">
        <w:rPr>
          <w:rFonts w:ascii="Arial" w:hAnsi="Arial" w:cs="Arial"/>
          <w:color w:val="0070C0"/>
          <w:sz w:val="26"/>
          <w:szCs w:val="26"/>
        </w:rPr>
        <w:t>скакалкой.</w:t>
      </w:r>
    </w:p>
    <w:p w:rsidR="00A17523" w:rsidRPr="00A17523" w:rsidRDefault="00DE31BC" w:rsidP="00A17523">
      <w:pPr>
        <w:pStyle w:val="a3"/>
        <w:ind w:right="158" w:firstLine="3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5111750</wp:posOffset>
            </wp:positionH>
            <wp:positionV relativeFrom="paragraph">
              <wp:posOffset>408305</wp:posOffset>
            </wp:positionV>
            <wp:extent cx="1865630" cy="1209675"/>
            <wp:effectExtent l="19050" t="0" r="1270" b="0"/>
            <wp:wrapNone/>
            <wp:docPr id="6" name="Рисунок 5" descr="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10" cstate="print"/>
                    <a:srcRect b="11422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523" w:rsidRPr="00A17523">
        <w:rPr>
          <w:rFonts w:ascii="Arial" w:hAnsi="Arial" w:cs="Arial"/>
          <w:sz w:val="26"/>
          <w:szCs w:val="26"/>
        </w:rPr>
        <w:t>Прыгать через скакалку ребенок научится не сразу, а уже ближе к школе. Но это вовсе</w:t>
      </w:r>
      <w:r w:rsidR="00A17523" w:rsidRPr="00A17523">
        <w:rPr>
          <w:rFonts w:ascii="Arial" w:hAnsi="Arial" w:cs="Arial"/>
          <w:spacing w:val="-67"/>
          <w:sz w:val="26"/>
          <w:szCs w:val="26"/>
        </w:rPr>
        <w:t xml:space="preserve"> </w:t>
      </w:r>
      <w:r w:rsidR="00A17523" w:rsidRPr="00A17523">
        <w:rPr>
          <w:rFonts w:ascii="Arial" w:hAnsi="Arial" w:cs="Arial"/>
          <w:sz w:val="26"/>
          <w:szCs w:val="26"/>
        </w:rPr>
        <w:t>не</w:t>
      </w:r>
      <w:r w:rsidR="00A17523"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="00A17523" w:rsidRPr="00A17523">
        <w:rPr>
          <w:rFonts w:ascii="Arial" w:hAnsi="Arial" w:cs="Arial"/>
          <w:sz w:val="26"/>
          <w:szCs w:val="26"/>
        </w:rPr>
        <w:t>означает,</w:t>
      </w:r>
      <w:r w:rsidR="00A17523"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="00A17523" w:rsidRPr="00A17523">
        <w:rPr>
          <w:rFonts w:ascii="Arial" w:hAnsi="Arial" w:cs="Arial"/>
          <w:sz w:val="26"/>
          <w:szCs w:val="26"/>
        </w:rPr>
        <w:t>что с</w:t>
      </w:r>
      <w:r w:rsidR="00A17523" w:rsidRPr="00A17523">
        <w:rPr>
          <w:rFonts w:ascii="Arial" w:hAnsi="Arial" w:cs="Arial"/>
          <w:spacing w:val="-4"/>
          <w:sz w:val="26"/>
          <w:szCs w:val="26"/>
        </w:rPr>
        <w:t xml:space="preserve"> </w:t>
      </w:r>
      <w:r w:rsidR="00A17523" w:rsidRPr="00A17523">
        <w:rPr>
          <w:rFonts w:ascii="Arial" w:hAnsi="Arial" w:cs="Arial"/>
          <w:sz w:val="26"/>
          <w:szCs w:val="26"/>
        </w:rPr>
        <w:t>ней нельзя</w:t>
      </w:r>
      <w:r w:rsidR="00A17523" w:rsidRPr="00A17523">
        <w:rPr>
          <w:rFonts w:ascii="Arial" w:hAnsi="Arial" w:cs="Arial"/>
          <w:spacing w:val="-3"/>
          <w:sz w:val="26"/>
          <w:szCs w:val="26"/>
        </w:rPr>
        <w:t xml:space="preserve"> </w:t>
      </w:r>
      <w:r w:rsidR="00A17523" w:rsidRPr="00A17523">
        <w:rPr>
          <w:rFonts w:ascii="Arial" w:hAnsi="Arial" w:cs="Arial"/>
          <w:sz w:val="26"/>
          <w:szCs w:val="26"/>
        </w:rPr>
        <w:t>придумать</w:t>
      </w:r>
      <w:r w:rsidR="00A17523"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="00A17523" w:rsidRPr="00A17523">
        <w:rPr>
          <w:rFonts w:ascii="Arial" w:hAnsi="Arial" w:cs="Arial"/>
          <w:sz w:val="26"/>
          <w:szCs w:val="26"/>
        </w:rPr>
        <w:t>множество</w:t>
      </w:r>
      <w:r w:rsidR="00A17523" w:rsidRPr="00A17523">
        <w:rPr>
          <w:rFonts w:ascii="Arial" w:hAnsi="Arial" w:cs="Arial"/>
          <w:spacing w:val="-3"/>
          <w:sz w:val="26"/>
          <w:szCs w:val="26"/>
        </w:rPr>
        <w:t xml:space="preserve"> </w:t>
      </w:r>
      <w:r w:rsidR="00A17523" w:rsidRPr="00A17523">
        <w:rPr>
          <w:rFonts w:ascii="Arial" w:hAnsi="Arial" w:cs="Arial"/>
          <w:sz w:val="26"/>
          <w:szCs w:val="26"/>
        </w:rPr>
        <w:t>интересных</w:t>
      </w:r>
      <w:r w:rsidR="00A17523" w:rsidRPr="00A17523">
        <w:rPr>
          <w:rFonts w:ascii="Arial" w:hAnsi="Arial" w:cs="Arial"/>
          <w:spacing w:val="-4"/>
          <w:sz w:val="26"/>
          <w:szCs w:val="26"/>
        </w:rPr>
        <w:t xml:space="preserve"> </w:t>
      </w:r>
      <w:r w:rsidR="00A17523" w:rsidRPr="00A17523">
        <w:rPr>
          <w:rFonts w:ascii="Arial" w:hAnsi="Arial" w:cs="Arial"/>
          <w:sz w:val="26"/>
          <w:szCs w:val="26"/>
        </w:rPr>
        <w:t>развивающих</w:t>
      </w:r>
      <w:r w:rsidR="00A17523" w:rsidRPr="00A17523">
        <w:rPr>
          <w:rFonts w:ascii="Arial" w:hAnsi="Arial" w:cs="Arial"/>
          <w:spacing w:val="-3"/>
          <w:sz w:val="26"/>
          <w:szCs w:val="26"/>
        </w:rPr>
        <w:t xml:space="preserve"> </w:t>
      </w:r>
      <w:r w:rsidR="00A17523" w:rsidRPr="00A17523">
        <w:rPr>
          <w:rFonts w:ascii="Arial" w:hAnsi="Arial" w:cs="Arial"/>
          <w:sz w:val="26"/>
          <w:szCs w:val="26"/>
        </w:rPr>
        <w:t>игр.</w:t>
      </w:r>
    </w:p>
    <w:p w:rsidR="00A17523" w:rsidRDefault="00A17523" w:rsidP="00A17523">
      <w:pPr>
        <w:pStyle w:val="a3"/>
        <w:ind w:right="158" w:firstLine="326"/>
        <w:rPr>
          <w:rFonts w:ascii="Arial" w:hAnsi="Arial" w:cs="Arial"/>
          <w:spacing w:val="-3"/>
          <w:sz w:val="26"/>
          <w:szCs w:val="26"/>
        </w:rPr>
      </w:pPr>
      <w:r w:rsidRPr="00A17523">
        <w:rPr>
          <w:rFonts w:ascii="Arial" w:hAnsi="Arial" w:cs="Arial"/>
          <w:sz w:val="26"/>
          <w:szCs w:val="26"/>
        </w:rPr>
        <w:t>Положите</w:t>
      </w:r>
      <w:r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скакалку</w:t>
      </w:r>
      <w:r w:rsidRPr="00A17523">
        <w:rPr>
          <w:rFonts w:ascii="Arial" w:hAnsi="Arial" w:cs="Arial"/>
          <w:spacing w:val="-6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на</w:t>
      </w:r>
      <w:r w:rsidRPr="00A17523">
        <w:rPr>
          <w:rFonts w:ascii="Arial" w:hAnsi="Arial" w:cs="Arial"/>
          <w:spacing w:val="-2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пол,</w:t>
      </w:r>
      <w:r w:rsidRPr="00A17523">
        <w:rPr>
          <w:rFonts w:ascii="Arial" w:hAnsi="Arial" w:cs="Arial"/>
          <w:spacing w:val="-3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предложите</w:t>
      </w:r>
      <w:r w:rsidRPr="00A17523">
        <w:rPr>
          <w:rFonts w:ascii="Arial" w:hAnsi="Arial" w:cs="Arial"/>
          <w:spacing w:val="-5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ребенку</w:t>
      </w:r>
      <w:r w:rsidRPr="00A17523">
        <w:rPr>
          <w:rFonts w:ascii="Arial" w:hAnsi="Arial" w:cs="Arial"/>
          <w:spacing w:val="-6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перепрыгнуть</w:t>
      </w:r>
      <w:r w:rsidRPr="00A17523">
        <w:rPr>
          <w:rFonts w:ascii="Arial" w:hAnsi="Arial" w:cs="Arial"/>
          <w:spacing w:val="-3"/>
          <w:sz w:val="26"/>
          <w:szCs w:val="26"/>
        </w:rPr>
        <w:t xml:space="preserve"> </w:t>
      </w:r>
    </w:p>
    <w:p w:rsidR="00A17523" w:rsidRDefault="00A17523" w:rsidP="00DE31BC">
      <w:pPr>
        <w:pStyle w:val="a3"/>
        <w:ind w:right="158" w:firstLine="42"/>
        <w:rPr>
          <w:rFonts w:ascii="Arial" w:hAnsi="Arial" w:cs="Arial"/>
          <w:sz w:val="26"/>
          <w:szCs w:val="26"/>
        </w:rPr>
      </w:pPr>
      <w:r w:rsidRPr="00A17523">
        <w:rPr>
          <w:rFonts w:ascii="Arial" w:hAnsi="Arial" w:cs="Arial"/>
          <w:sz w:val="26"/>
          <w:szCs w:val="26"/>
        </w:rPr>
        <w:t>через</w:t>
      </w:r>
      <w:r w:rsidRPr="00A17523">
        <w:rPr>
          <w:rFonts w:ascii="Arial" w:hAnsi="Arial" w:cs="Arial"/>
          <w:spacing w:val="-3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нее.</w:t>
      </w:r>
      <w:r w:rsidRPr="00A17523">
        <w:rPr>
          <w:rFonts w:ascii="Arial" w:hAnsi="Arial" w:cs="Arial"/>
          <w:spacing w:val="-3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Постепенно</w:t>
      </w:r>
      <w:r w:rsidRPr="00A17523">
        <w:rPr>
          <w:rFonts w:ascii="Arial" w:hAnsi="Arial" w:cs="Arial"/>
          <w:spacing w:val="-67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 xml:space="preserve">поднимайте ее выше и выше – через нее </w:t>
      </w:r>
    </w:p>
    <w:p w:rsidR="00A17523" w:rsidRDefault="00A17523" w:rsidP="00DE31BC">
      <w:pPr>
        <w:pStyle w:val="a3"/>
        <w:ind w:right="158" w:firstLine="42"/>
        <w:rPr>
          <w:rFonts w:ascii="Arial" w:hAnsi="Arial" w:cs="Arial"/>
          <w:sz w:val="26"/>
          <w:szCs w:val="26"/>
        </w:rPr>
      </w:pPr>
      <w:r w:rsidRPr="00A17523">
        <w:rPr>
          <w:rFonts w:ascii="Arial" w:hAnsi="Arial" w:cs="Arial"/>
          <w:sz w:val="26"/>
          <w:szCs w:val="26"/>
        </w:rPr>
        <w:t>можно пролезать внизу, чтобы не задеть</w:t>
      </w:r>
      <w:r>
        <w:rPr>
          <w:rFonts w:ascii="Arial" w:hAnsi="Arial" w:cs="Arial"/>
          <w:sz w:val="26"/>
          <w:szCs w:val="26"/>
        </w:rPr>
        <w:t>.</w:t>
      </w:r>
    </w:p>
    <w:p w:rsidR="00A17523" w:rsidRDefault="00A17523" w:rsidP="00DE31BC">
      <w:pPr>
        <w:pStyle w:val="a3"/>
        <w:ind w:right="158" w:firstLine="42"/>
        <w:rPr>
          <w:rFonts w:ascii="Arial" w:hAnsi="Arial" w:cs="Arial"/>
          <w:sz w:val="26"/>
          <w:szCs w:val="26"/>
        </w:rPr>
      </w:pPr>
      <w:r w:rsidRPr="00A17523">
        <w:rPr>
          <w:rFonts w:ascii="Arial" w:hAnsi="Arial" w:cs="Arial"/>
          <w:sz w:val="26"/>
          <w:szCs w:val="26"/>
        </w:rPr>
        <w:t>Можно ещё</w:t>
      </w:r>
      <w:r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поиграть</w:t>
      </w:r>
      <w:r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в</w:t>
      </w:r>
      <w:r w:rsidRPr="00A17523">
        <w:rPr>
          <w:rFonts w:ascii="Arial" w:hAnsi="Arial" w:cs="Arial"/>
          <w:spacing w:val="-1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" Рыбака и</w:t>
      </w:r>
      <w:r w:rsidRPr="00A17523">
        <w:rPr>
          <w:rFonts w:ascii="Arial" w:hAnsi="Arial" w:cs="Arial"/>
          <w:spacing w:val="-4"/>
          <w:sz w:val="26"/>
          <w:szCs w:val="26"/>
        </w:rPr>
        <w:t xml:space="preserve"> </w:t>
      </w:r>
      <w:r w:rsidRPr="00A17523">
        <w:rPr>
          <w:rFonts w:ascii="Arial" w:hAnsi="Arial" w:cs="Arial"/>
          <w:sz w:val="26"/>
          <w:szCs w:val="26"/>
        </w:rPr>
        <w:t>рыбку"</w:t>
      </w:r>
      <w:r w:rsidR="00DE31BC">
        <w:rPr>
          <w:rFonts w:ascii="Arial" w:hAnsi="Arial" w:cs="Arial"/>
          <w:sz w:val="26"/>
          <w:szCs w:val="26"/>
        </w:rPr>
        <w:t>.</w:t>
      </w:r>
    </w:p>
    <w:p w:rsidR="00387204" w:rsidRDefault="00387204" w:rsidP="00DE31BC">
      <w:pPr>
        <w:pStyle w:val="a3"/>
        <w:ind w:right="158" w:firstLine="42"/>
        <w:rPr>
          <w:rFonts w:ascii="Arial" w:hAnsi="Arial" w:cs="Arial"/>
          <w:sz w:val="26"/>
          <w:szCs w:val="26"/>
        </w:rPr>
      </w:pPr>
    </w:p>
    <w:p w:rsidR="00387204" w:rsidRDefault="00387204" w:rsidP="00DE31BC">
      <w:pPr>
        <w:pStyle w:val="a3"/>
        <w:ind w:right="158" w:firstLine="42"/>
        <w:rPr>
          <w:rFonts w:ascii="Arial" w:hAnsi="Arial" w:cs="Arial"/>
          <w:sz w:val="26"/>
          <w:szCs w:val="26"/>
        </w:rPr>
      </w:pPr>
    </w:p>
    <w:p w:rsidR="00387204" w:rsidRPr="00387204" w:rsidRDefault="00387204" w:rsidP="00387204">
      <w:pPr>
        <w:pStyle w:val="a3"/>
        <w:ind w:right="158" w:firstLine="42"/>
        <w:jc w:val="center"/>
        <w:rPr>
          <w:color w:val="FF0000"/>
        </w:rPr>
        <w:sectPr w:rsidR="00387204" w:rsidRPr="00387204" w:rsidSect="003C6683">
          <w:pgSz w:w="11910" w:h="16840"/>
          <w:pgMar w:top="480" w:right="620" w:bottom="280" w:left="620" w:header="720" w:footer="720" w:gutter="0"/>
          <w:cols w:space="720"/>
        </w:sectPr>
      </w:pPr>
      <w:r>
        <w:rPr>
          <w:b/>
          <w:color w:val="FF0000"/>
        </w:rPr>
        <w:t>ПРОЯВЛЯЙТЕ</w:t>
      </w:r>
      <w:r w:rsidRPr="00387204">
        <w:rPr>
          <w:b/>
          <w:color w:val="FF0000"/>
        </w:rPr>
        <w:t xml:space="preserve"> ФАНТАЗИЮ! ХОРОШЕГО ВАМ ОТДЫХА</w:t>
      </w:r>
      <w:r w:rsidR="000729AD">
        <w:rPr>
          <w:color w:val="FF0000"/>
        </w:rPr>
        <w:t>!</w:t>
      </w:r>
    </w:p>
    <w:p w:rsidR="00387204" w:rsidRDefault="00387204" w:rsidP="000729AD">
      <w:pPr>
        <w:rPr>
          <w:rFonts w:asciiTheme="majorHAnsi" w:hAnsiTheme="majorHAnsi"/>
        </w:rPr>
      </w:pPr>
    </w:p>
    <w:sectPr w:rsidR="00387204" w:rsidSect="008F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E23"/>
      </v:shape>
    </w:pict>
  </w:numPicBullet>
  <w:abstractNum w:abstractNumId="0">
    <w:nsid w:val="07087A22"/>
    <w:multiLevelType w:val="hybridMultilevel"/>
    <w:tmpl w:val="7144C4B6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DDB2D86"/>
    <w:multiLevelType w:val="hybridMultilevel"/>
    <w:tmpl w:val="3C84EFA2"/>
    <w:lvl w:ilvl="0" w:tplc="E45E9B26">
      <w:start w:val="1"/>
      <w:numFmt w:val="decimal"/>
      <w:lvlText w:val="%1."/>
      <w:lvlJc w:val="left"/>
      <w:pPr>
        <w:ind w:left="312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04190007">
      <w:start w:val="1"/>
      <w:numFmt w:val="bullet"/>
      <w:lvlText w:val=""/>
      <w:lvlPicBulletId w:val="0"/>
      <w:lvlJc w:val="left"/>
      <w:pPr>
        <w:ind w:left="820" w:hanging="354"/>
        <w:jc w:val="right"/>
      </w:pPr>
      <w:rPr>
        <w:rFonts w:ascii="Symbol" w:hAnsi="Symbol" w:hint="default"/>
        <w:spacing w:val="0"/>
        <w:w w:val="100"/>
        <w:lang w:val="ru-RU" w:eastAsia="en-US" w:bidi="ar-SA"/>
      </w:rPr>
    </w:lvl>
    <w:lvl w:ilvl="2" w:tplc="902C4CB8">
      <w:numFmt w:val="bullet"/>
      <w:lvlText w:val="•"/>
      <w:lvlJc w:val="left"/>
      <w:pPr>
        <w:ind w:left="1914" w:hanging="354"/>
      </w:pPr>
      <w:rPr>
        <w:rFonts w:hint="default"/>
        <w:lang w:val="ru-RU" w:eastAsia="en-US" w:bidi="ar-SA"/>
      </w:rPr>
    </w:lvl>
    <w:lvl w:ilvl="3" w:tplc="C2001DB0">
      <w:numFmt w:val="bullet"/>
      <w:lvlText w:val="•"/>
      <w:lvlJc w:val="left"/>
      <w:pPr>
        <w:ind w:left="3008" w:hanging="354"/>
      </w:pPr>
      <w:rPr>
        <w:rFonts w:hint="default"/>
        <w:lang w:val="ru-RU" w:eastAsia="en-US" w:bidi="ar-SA"/>
      </w:rPr>
    </w:lvl>
    <w:lvl w:ilvl="4" w:tplc="37645F94">
      <w:numFmt w:val="bullet"/>
      <w:lvlText w:val="•"/>
      <w:lvlJc w:val="left"/>
      <w:pPr>
        <w:ind w:left="4102" w:hanging="354"/>
      </w:pPr>
      <w:rPr>
        <w:rFonts w:hint="default"/>
        <w:lang w:val="ru-RU" w:eastAsia="en-US" w:bidi="ar-SA"/>
      </w:rPr>
    </w:lvl>
    <w:lvl w:ilvl="5" w:tplc="24CC239C">
      <w:numFmt w:val="bullet"/>
      <w:lvlText w:val="•"/>
      <w:lvlJc w:val="left"/>
      <w:pPr>
        <w:ind w:left="5196" w:hanging="354"/>
      </w:pPr>
      <w:rPr>
        <w:rFonts w:hint="default"/>
        <w:lang w:val="ru-RU" w:eastAsia="en-US" w:bidi="ar-SA"/>
      </w:rPr>
    </w:lvl>
    <w:lvl w:ilvl="6" w:tplc="9DB01766">
      <w:numFmt w:val="bullet"/>
      <w:lvlText w:val="•"/>
      <w:lvlJc w:val="left"/>
      <w:pPr>
        <w:ind w:left="6290" w:hanging="354"/>
      </w:pPr>
      <w:rPr>
        <w:rFonts w:hint="default"/>
        <w:lang w:val="ru-RU" w:eastAsia="en-US" w:bidi="ar-SA"/>
      </w:rPr>
    </w:lvl>
    <w:lvl w:ilvl="7" w:tplc="FC9C9810">
      <w:numFmt w:val="bullet"/>
      <w:lvlText w:val="•"/>
      <w:lvlJc w:val="left"/>
      <w:pPr>
        <w:ind w:left="7384" w:hanging="354"/>
      </w:pPr>
      <w:rPr>
        <w:rFonts w:hint="default"/>
        <w:lang w:val="ru-RU" w:eastAsia="en-US" w:bidi="ar-SA"/>
      </w:rPr>
    </w:lvl>
    <w:lvl w:ilvl="8" w:tplc="13F88E86">
      <w:numFmt w:val="bullet"/>
      <w:lvlText w:val="•"/>
      <w:lvlJc w:val="left"/>
      <w:pPr>
        <w:ind w:left="8478" w:hanging="354"/>
      </w:pPr>
      <w:rPr>
        <w:rFonts w:hint="default"/>
        <w:lang w:val="ru-RU" w:eastAsia="en-US" w:bidi="ar-SA"/>
      </w:rPr>
    </w:lvl>
  </w:abstractNum>
  <w:abstractNum w:abstractNumId="2">
    <w:nsid w:val="37851AD8"/>
    <w:multiLevelType w:val="hybridMultilevel"/>
    <w:tmpl w:val="9EB87FE4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6C693555"/>
    <w:multiLevelType w:val="hybridMultilevel"/>
    <w:tmpl w:val="6AB2CECE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1034AAE"/>
    <w:multiLevelType w:val="hybridMultilevel"/>
    <w:tmpl w:val="93EEA9B2"/>
    <w:lvl w:ilvl="0" w:tplc="04190007">
      <w:start w:val="1"/>
      <w:numFmt w:val="bullet"/>
      <w:lvlText w:val=""/>
      <w:lvlPicBulletId w:val="0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683"/>
    <w:rsid w:val="00056DAA"/>
    <w:rsid w:val="000729AD"/>
    <w:rsid w:val="00084027"/>
    <w:rsid w:val="002F0B6C"/>
    <w:rsid w:val="003446EC"/>
    <w:rsid w:val="00387204"/>
    <w:rsid w:val="003C6683"/>
    <w:rsid w:val="0073229F"/>
    <w:rsid w:val="007C1110"/>
    <w:rsid w:val="00871D9D"/>
    <w:rsid w:val="0087274D"/>
    <w:rsid w:val="0089608C"/>
    <w:rsid w:val="008C0F98"/>
    <w:rsid w:val="008F7575"/>
    <w:rsid w:val="009C7A0E"/>
    <w:rsid w:val="00A17523"/>
    <w:rsid w:val="00AA71D8"/>
    <w:rsid w:val="00DE31BC"/>
    <w:rsid w:val="00E22B91"/>
    <w:rsid w:val="00E2546F"/>
    <w:rsid w:val="00F3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6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6683"/>
    <w:pPr>
      <w:ind w:left="1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668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C6683"/>
    <w:pPr>
      <w:spacing w:line="319" w:lineRule="exact"/>
      <w:ind w:left="380" w:hanging="281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3C6683"/>
    <w:pPr>
      <w:spacing w:before="58"/>
      <w:ind w:left="2458" w:right="1751"/>
      <w:jc w:val="center"/>
    </w:pPr>
    <w:rPr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3C6683"/>
    <w:rPr>
      <w:rFonts w:ascii="Times New Roman" w:eastAsia="Times New Roman" w:hAnsi="Times New Roman" w:cs="Times New Roman"/>
      <w:sz w:val="44"/>
      <w:szCs w:val="44"/>
    </w:rPr>
  </w:style>
  <w:style w:type="paragraph" w:styleId="a7">
    <w:name w:val="List Paragraph"/>
    <w:basedOn w:val="a"/>
    <w:uiPriority w:val="1"/>
    <w:qFormat/>
    <w:rsid w:val="003C6683"/>
    <w:pPr>
      <w:spacing w:line="319" w:lineRule="exact"/>
      <w:ind w:left="380" w:hanging="354"/>
    </w:pPr>
  </w:style>
  <w:style w:type="paragraph" w:styleId="a8">
    <w:name w:val="Balloon Text"/>
    <w:basedOn w:val="a"/>
    <w:link w:val="a9"/>
    <w:uiPriority w:val="99"/>
    <w:semiHidden/>
    <w:unhideWhenUsed/>
    <w:rsid w:val="00A175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5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2024-06-23T08:07:00Z</dcterms:created>
  <dcterms:modified xsi:type="dcterms:W3CDTF">2024-06-23T08:58:00Z</dcterms:modified>
</cp:coreProperties>
</file>